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F4500D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DD48E8">
        <w:rPr>
          <w:rFonts w:ascii="Times New Roman" w:eastAsia="Arial Unicode MS" w:hAnsi="Times New Roman" w:cs="Times New Roman"/>
          <w:b/>
          <w:kern w:val="0"/>
          <w:sz w:val="24"/>
          <w:szCs w:val="24"/>
          <w:lang w:eastAsia="lv-LV"/>
          <w14:ligatures w14:val="none"/>
        </w:rPr>
        <w:t>2</w:t>
      </w:r>
      <w:r w:rsidR="009C0108">
        <w:rPr>
          <w:rFonts w:ascii="Times New Roman" w:eastAsia="Arial Unicode MS" w:hAnsi="Times New Roman" w:cs="Times New Roman"/>
          <w:b/>
          <w:kern w:val="0"/>
          <w:sz w:val="24"/>
          <w:szCs w:val="24"/>
          <w:lang w:eastAsia="lv-LV"/>
          <w14:ligatures w14:val="none"/>
        </w:rPr>
        <w:t>7</w:t>
      </w:r>
    </w:p>
    <w:p w14:paraId="7BBD772A" w14:textId="657761BF"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954C6F">
        <w:rPr>
          <w:rFonts w:ascii="Times New Roman" w:eastAsia="Arial Unicode MS" w:hAnsi="Times New Roman" w:cs="Times New Roman"/>
          <w:kern w:val="0"/>
          <w:sz w:val="24"/>
          <w:szCs w:val="24"/>
          <w:lang w:eastAsia="lv-LV"/>
          <w14:ligatures w14:val="none"/>
        </w:rPr>
        <w:t>3</w:t>
      </w:r>
      <w:r w:rsidR="009C0108">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427736C3" w14:textId="77777777" w:rsidR="009C0108" w:rsidRPr="007B3CCE" w:rsidRDefault="009C0108" w:rsidP="009C0108">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727CB16D" w14:textId="77777777" w:rsidR="009C0108" w:rsidRDefault="009C0108" w:rsidP="009C0108">
      <w:pPr>
        <w:spacing w:after="0" w:line="240" w:lineRule="auto"/>
        <w:jc w:val="both"/>
        <w:rPr>
          <w:rFonts w:ascii="Times New Roman" w:hAnsi="Times New Roman" w:cs="Times New Roman"/>
          <w:b/>
          <w:noProof/>
          <w:sz w:val="24"/>
          <w:szCs w:val="24"/>
        </w:rPr>
      </w:pPr>
      <w:r w:rsidRPr="003E46EB">
        <w:rPr>
          <w:rFonts w:ascii="Times New Roman" w:hAnsi="Times New Roman" w:cs="Times New Roman"/>
          <w:b/>
          <w:noProof/>
          <w:sz w:val="24"/>
          <w:szCs w:val="24"/>
        </w:rPr>
        <w:t>Par nekustamā īpašuma “Rupsala”, Ošupes pagasts, Madonas novads nodošanu nomā sociālās aizsardzības funkciju nodrošināšanai</w:t>
      </w:r>
    </w:p>
    <w:p w14:paraId="423EF871" w14:textId="77777777" w:rsidR="009C0108" w:rsidRDefault="009C0108" w:rsidP="009C0108">
      <w:pPr>
        <w:spacing w:after="0" w:line="240" w:lineRule="auto"/>
        <w:jc w:val="both"/>
        <w:rPr>
          <w:rFonts w:ascii="Times New Roman" w:hAnsi="Times New Roman" w:cs="Times New Roman"/>
          <w:noProof/>
          <w:sz w:val="24"/>
          <w:szCs w:val="24"/>
        </w:rPr>
      </w:pPr>
    </w:p>
    <w:p w14:paraId="04CDEB29" w14:textId="77777777" w:rsidR="009C0108" w:rsidRDefault="009C0108" w:rsidP="009C0108">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Pašvaldību likuma 4. panta pirmās daļas 1. punktā noteikts, ka pašvaldības autonomā funkcija ir </w:t>
      </w:r>
      <w:r w:rsidRPr="003E46EB">
        <w:rPr>
          <w:rFonts w:ascii="Times New Roman" w:hAnsi="Times New Roman" w:cs="Times New Roman"/>
          <w:noProof/>
          <w:sz w:val="24"/>
          <w:szCs w:val="24"/>
        </w:rPr>
        <w:t>nodrošināt iedzīvotājiem</w:t>
      </w:r>
      <w:r>
        <w:rPr>
          <w:rFonts w:ascii="Times New Roman" w:hAnsi="Times New Roman" w:cs="Times New Roman"/>
          <w:noProof/>
          <w:sz w:val="24"/>
          <w:szCs w:val="24"/>
        </w:rPr>
        <w:t xml:space="preserve"> atbalstu sociālo problēmu risināšanā un iespēju saņemt </w:t>
      </w:r>
      <w:r w:rsidRPr="003E46EB">
        <w:rPr>
          <w:rFonts w:ascii="Times New Roman" w:hAnsi="Times New Roman" w:cs="Times New Roman"/>
          <w:noProof/>
          <w:sz w:val="24"/>
          <w:szCs w:val="24"/>
        </w:rPr>
        <w:t>sociālos pakalpojumus</w:t>
      </w:r>
      <w:r>
        <w:rPr>
          <w:rFonts w:ascii="Times New Roman" w:hAnsi="Times New Roman" w:cs="Times New Roman"/>
          <w:noProof/>
          <w:sz w:val="24"/>
          <w:szCs w:val="24"/>
        </w:rPr>
        <w:t xml:space="preserve">. </w:t>
      </w:r>
    </w:p>
    <w:p w14:paraId="6AC32AC8" w14:textId="77777777" w:rsidR="009C0108" w:rsidRDefault="009C0108" w:rsidP="009C0108">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Madonas novada Sociālais </w:t>
      </w:r>
      <w:r w:rsidRPr="003E46EB">
        <w:rPr>
          <w:rFonts w:ascii="Times New Roman" w:hAnsi="Times New Roman" w:cs="Times New Roman"/>
          <w:noProof/>
          <w:sz w:val="24"/>
          <w:szCs w:val="24"/>
        </w:rPr>
        <w:t>dienest</w:t>
      </w:r>
      <w:r>
        <w:rPr>
          <w:rFonts w:ascii="Times New Roman" w:hAnsi="Times New Roman" w:cs="Times New Roman"/>
          <w:noProof/>
          <w:sz w:val="24"/>
          <w:szCs w:val="24"/>
        </w:rPr>
        <w:t>s</w:t>
      </w:r>
      <w:r w:rsidRPr="003E46EB">
        <w:rPr>
          <w:rFonts w:ascii="Times New Roman" w:hAnsi="Times New Roman" w:cs="Times New Roman"/>
          <w:noProof/>
          <w:sz w:val="24"/>
          <w:szCs w:val="24"/>
        </w:rPr>
        <w:t xml:space="preserve"> ierosināj</w:t>
      </w:r>
      <w:r>
        <w:rPr>
          <w:rFonts w:ascii="Times New Roman" w:hAnsi="Times New Roman" w:cs="Times New Roman"/>
          <w:noProof/>
          <w:sz w:val="24"/>
          <w:szCs w:val="24"/>
        </w:rPr>
        <w:t xml:space="preserve">is </w:t>
      </w:r>
      <w:r w:rsidRPr="003E46EB">
        <w:rPr>
          <w:rFonts w:ascii="Times New Roman" w:hAnsi="Times New Roman" w:cs="Times New Roman"/>
          <w:noProof/>
          <w:sz w:val="24"/>
          <w:szCs w:val="24"/>
        </w:rPr>
        <w:t>attīstīt pansijas pakalpojum</w:t>
      </w:r>
      <w:r>
        <w:rPr>
          <w:rFonts w:ascii="Times New Roman" w:hAnsi="Times New Roman" w:cs="Times New Roman"/>
          <w:noProof/>
          <w:sz w:val="24"/>
          <w:szCs w:val="24"/>
        </w:rPr>
        <w:t>a</w:t>
      </w:r>
      <w:r w:rsidRPr="003E46EB">
        <w:rPr>
          <w:rFonts w:ascii="Times New Roman" w:hAnsi="Times New Roman" w:cs="Times New Roman"/>
          <w:noProof/>
          <w:sz w:val="24"/>
          <w:szCs w:val="24"/>
        </w:rPr>
        <w:t xml:space="preserve"> pieejamību novada teritorijā</w:t>
      </w:r>
      <w:r>
        <w:rPr>
          <w:rFonts w:ascii="Times New Roman" w:hAnsi="Times New Roman" w:cs="Times New Roman"/>
          <w:noProof/>
          <w:sz w:val="24"/>
          <w:szCs w:val="24"/>
        </w:rPr>
        <w:t>. P</w:t>
      </w:r>
      <w:r w:rsidRPr="003E46EB">
        <w:rPr>
          <w:rFonts w:ascii="Times New Roman" w:hAnsi="Times New Roman" w:cs="Times New Roman"/>
          <w:noProof/>
          <w:sz w:val="24"/>
          <w:szCs w:val="24"/>
        </w:rPr>
        <w:t xml:space="preserve">ašvaldībai ir </w:t>
      </w:r>
      <w:r>
        <w:rPr>
          <w:rFonts w:ascii="Times New Roman" w:hAnsi="Times New Roman" w:cs="Times New Roman"/>
          <w:noProof/>
          <w:sz w:val="24"/>
          <w:szCs w:val="24"/>
        </w:rPr>
        <w:t xml:space="preserve">pansijas pakalpojuma sniegšanai piemērots </w:t>
      </w:r>
      <w:r w:rsidRPr="003E46EB">
        <w:rPr>
          <w:rFonts w:ascii="Times New Roman" w:hAnsi="Times New Roman" w:cs="Times New Roman"/>
          <w:noProof/>
          <w:sz w:val="24"/>
          <w:szCs w:val="24"/>
        </w:rPr>
        <w:t>nekustam</w:t>
      </w:r>
      <w:r>
        <w:rPr>
          <w:rFonts w:ascii="Times New Roman" w:hAnsi="Times New Roman" w:cs="Times New Roman"/>
          <w:noProof/>
          <w:sz w:val="24"/>
          <w:szCs w:val="24"/>
        </w:rPr>
        <w:t>ais</w:t>
      </w:r>
      <w:r w:rsidRPr="003E46EB">
        <w:rPr>
          <w:rFonts w:ascii="Times New Roman" w:hAnsi="Times New Roman" w:cs="Times New Roman"/>
          <w:noProof/>
          <w:sz w:val="24"/>
          <w:szCs w:val="24"/>
        </w:rPr>
        <w:t xml:space="preserve"> īpašum</w:t>
      </w:r>
      <w:r>
        <w:rPr>
          <w:rFonts w:ascii="Times New Roman" w:hAnsi="Times New Roman" w:cs="Times New Roman"/>
          <w:noProof/>
          <w:sz w:val="24"/>
          <w:szCs w:val="24"/>
        </w:rPr>
        <w:t>s</w:t>
      </w:r>
      <w:r w:rsidRPr="003E46EB">
        <w:rPr>
          <w:rFonts w:ascii="Times New Roman" w:hAnsi="Times New Roman" w:cs="Times New Roman"/>
          <w:noProof/>
          <w:sz w:val="24"/>
          <w:szCs w:val="24"/>
        </w:rPr>
        <w:t xml:space="preserve"> “Rupsala”, Ošupes pagasts, Madonas novads</w:t>
      </w:r>
      <w:r>
        <w:rPr>
          <w:rFonts w:ascii="Times New Roman" w:hAnsi="Times New Roman" w:cs="Times New Roman"/>
          <w:noProof/>
          <w:sz w:val="24"/>
          <w:szCs w:val="24"/>
        </w:rPr>
        <w:t>,</w:t>
      </w:r>
      <w:r w:rsidRPr="003E46EB">
        <w:rPr>
          <w:rFonts w:ascii="Times New Roman" w:hAnsi="Times New Roman" w:cs="Times New Roman"/>
          <w:noProof/>
          <w:sz w:val="24"/>
          <w:szCs w:val="24"/>
        </w:rPr>
        <w:t xml:space="preserve"> </w:t>
      </w:r>
      <w:r>
        <w:rPr>
          <w:rFonts w:ascii="Times New Roman" w:hAnsi="Times New Roman" w:cs="Times New Roman"/>
          <w:noProof/>
          <w:sz w:val="24"/>
          <w:szCs w:val="24"/>
        </w:rPr>
        <w:t xml:space="preserve">kuru varētu nodot </w:t>
      </w:r>
      <w:r w:rsidRPr="003E46EB">
        <w:rPr>
          <w:rFonts w:ascii="Times New Roman" w:hAnsi="Times New Roman" w:cs="Times New Roman"/>
          <w:noProof/>
          <w:sz w:val="24"/>
          <w:szCs w:val="24"/>
        </w:rPr>
        <w:t xml:space="preserve">ilgtermiņa nomā sociālās aizsardzības funkciju nodrošināšanai. </w:t>
      </w:r>
    </w:p>
    <w:p w14:paraId="5C4D1EE9" w14:textId="6E3361DD" w:rsidR="009C0108" w:rsidRDefault="009C0108" w:rsidP="009C0108">
      <w:pPr>
        <w:spacing w:after="0" w:line="240" w:lineRule="auto"/>
        <w:ind w:firstLine="720"/>
        <w:jc w:val="both"/>
        <w:rPr>
          <w:rFonts w:ascii="Times New Roman" w:hAnsi="Times New Roman" w:cs="Times New Roman"/>
          <w:bCs/>
          <w:noProof/>
          <w:sz w:val="24"/>
          <w:szCs w:val="24"/>
        </w:rPr>
      </w:pPr>
      <w:r w:rsidRPr="0097102E">
        <w:rPr>
          <w:rFonts w:ascii="Times New Roman" w:hAnsi="Times New Roman" w:cs="Times New Roman"/>
          <w:bCs/>
          <w:noProof/>
          <w:sz w:val="24"/>
          <w:szCs w:val="24"/>
        </w:rPr>
        <w:t>Ministru kabineta 2018. gada 20. februāra noteikumu Nr.</w:t>
      </w:r>
      <w:r w:rsidR="00887BF8">
        <w:rPr>
          <w:rFonts w:ascii="Times New Roman" w:hAnsi="Times New Roman" w:cs="Times New Roman"/>
          <w:bCs/>
          <w:noProof/>
          <w:sz w:val="24"/>
          <w:szCs w:val="24"/>
        </w:rPr>
        <w:t> </w:t>
      </w:r>
      <w:r w:rsidRPr="0097102E">
        <w:rPr>
          <w:rFonts w:ascii="Times New Roman" w:hAnsi="Times New Roman" w:cs="Times New Roman"/>
          <w:bCs/>
          <w:noProof/>
          <w:sz w:val="24"/>
          <w:szCs w:val="24"/>
        </w:rPr>
        <w:t>97 “Publiskas personas mantas iznomāšanas noteikumi” 4.1. apakšpunkt</w:t>
      </w:r>
      <w:r>
        <w:rPr>
          <w:rFonts w:ascii="Times New Roman" w:hAnsi="Times New Roman" w:cs="Times New Roman"/>
          <w:bCs/>
          <w:noProof/>
          <w:sz w:val="24"/>
          <w:szCs w:val="24"/>
        </w:rPr>
        <w:t xml:space="preserve">ā noteikts, ka </w:t>
      </w:r>
      <w:r w:rsidRPr="0097102E">
        <w:rPr>
          <w:rFonts w:ascii="Times New Roman" w:hAnsi="Times New Roman" w:cs="Times New Roman"/>
          <w:bCs/>
          <w:noProof/>
          <w:sz w:val="24"/>
          <w:szCs w:val="24"/>
        </w:rPr>
        <w:t>šo noteikumu 2., 3. un 4. nodaļas normas, kas saistītas ar nomas tiesību izsoles organizēšanu, var nepiemērot, ja nomas objektu iznomā sociālās aizsardzības funkciju nodrošināšanai.</w:t>
      </w:r>
      <w:r>
        <w:rPr>
          <w:rFonts w:ascii="Times New Roman" w:hAnsi="Times New Roman" w:cs="Times New Roman"/>
          <w:bCs/>
          <w:noProof/>
          <w:sz w:val="24"/>
          <w:szCs w:val="24"/>
        </w:rPr>
        <w:t xml:space="preserve"> </w:t>
      </w:r>
      <w:r w:rsidRPr="0008775F">
        <w:rPr>
          <w:rFonts w:ascii="Times New Roman" w:hAnsi="Times New Roman" w:cs="Times New Roman"/>
          <w:bCs/>
          <w:noProof/>
          <w:sz w:val="24"/>
          <w:szCs w:val="24"/>
        </w:rPr>
        <w:t>Saskaņā ar Ministru kabineta noteikumu Nr. 97 “Publiskas personas mantas iznomāšanas noteikumi” 9. punkt</w:t>
      </w:r>
      <w:r>
        <w:rPr>
          <w:rFonts w:ascii="Times New Roman" w:hAnsi="Times New Roman" w:cs="Times New Roman"/>
          <w:bCs/>
          <w:noProof/>
          <w:sz w:val="24"/>
          <w:szCs w:val="24"/>
        </w:rPr>
        <w:t>ā noteikto</w:t>
      </w:r>
      <w:r w:rsidRPr="0008775F">
        <w:rPr>
          <w:rFonts w:ascii="Times New Roman" w:hAnsi="Times New Roman" w:cs="Times New Roman"/>
          <w:bCs/>
          <w:noProof/>
          <w:sz w:val="24"/>
          <w:szCs w:val="24"/>
        </w:rPr>
        <w:t>, ja nomas objektu iznomā šo noteikumu 4.1. apakšpunktā minētajā gadījumā, informācija par nomas objekta iznomāšanu publicējama tā, lai tā sasniegtu pēc iespējas plašāku nomas tiesību pretendentu loku.</w:t>
      </w:r>
      <w:r>
        <w:rPr>
          <w:rFonts w:ascii="Times New Roman" w:hAnsi="Times New Roman" w:cs="Times New Roman"/>
          <w:bCs/>
          <w:noProof/>
          <w:sz w:val="24"/>
          <w:szCs w:val="24"/>
        </w:rPr>
        <w:t xml:space="preserve"> </w:t>
      </w:r>
      <w:r w:rsidRPr="0008775F">
        <w:rPr>
          <w:rFonts w:ascii="Times New Roman" w:hAnsi="Times New Roman" w:cs="Times New Roman"/>
          <w:bCs/>
          <w:noProof/>
          <w:sz w:val="24"/>
          <w:szCs w:val="24"/>
        </w:rPr>
        <w:t>Atbilstoši minēto noteikumu 12. punktam lēmumu par nomas objekta nodošanu iznomāšanai pieņem iznomātājs.</w:t>
      </w:r>
    </w:p>
    <w:p w14:paraId="15A7ABD6" w14:textId="77777777" w:rsidR="009C0108" w:rsidRDefault="009C0108" w:rsidP="009C0108">
      <w:pPr>
        <w:spacing w:after="0" w:line="240" w:lineRule="auto"/>
        <w:ind w:firstLine="720"/>
        <w:jc w:val="both"/>
        <w:rPr>
          <w:rFonts w:ascii="Times New Roman" w:hAnsi="Times New Roman" w:cs="Times New Roman"/>
          <w:bCs/>
          <w:noProof/>
          <w:sz w:val="24"/>
          <w:szCs w:val="24"/>
        </w:rPr>
      </w:pPr>
      <w:r w:rsidRPr="0008775F">
        <w:rPr>
          <w:rFonts w:ascii="Times New Roman" w:hAnsi="Times New Roman" w:cs="Times New Roman"/>
          <w:bCs/>
          <w:noProof/>
          <w:sz w:val="24"/>
          <w:szCs w:val="24"/>
        </w:rPr>
        <w:t>Nekustamais īpašums ar adresi “Rupsala”, Ošupes pagasts, Madonas novads, kadastra Nr. 7082 002 0020, sastāv no zemes vienības ar kadastra apzīmējumu 70820020068 – 3,02 ha platībā, uz kuras atrodas sociālās aprūpes centra ēka ar kadastra apzīmējumu 70820020020001 – 733,40 m² platībā, saimniecības ēka ar kadastra apzīmējumu 70820020020002 – 73,20 m² platībā un estrāde ar kadastra apzīmējumu 70820020020004 – 78,40 m² platībā. Īpašuma tiesība uz nekustamo īpašumu Madonas novada pašvaldībai nostiprināta Vidzemes rajona tiesas Ošupes pagasta zemesgrāmatas nodalījumā Nr. 100000405617.</w:t>
      </w:r>
    </w:p>
    <w:p w14:paraId="5C77E664" w14:textId="77777777" w:rsidR="009C0108" w:rsidRPr="004F1CAE" w:rsidRDefault="009C0108" w:rsidP="009C0108">
      <w:pPr>
        <w:spacing w:after="0" w:line="240" w:lineRule="auto"/>
        <w:ind w:firstLine="720"/>
        <w:jc w:val="both"/>
        <w:rPr>
          <w:rFonts w:ascii="Times New Roman" w:hAnsi="Times New Roman" w:cs="Times New Roman"/>
          <w:bCs/>
          <w:noProof/>
          <w:sz w:val="24"/>
          <w:szCs w:val="24"/>
        </w:rPr>
      </w:pPr>
      <w:r w:rsidRPr="004F1CAE">
        <w:rPr>
          <w:rFonts w:ascii="Times New Roman" w:eastAsia="Times New Roman" w:hAnsi="Times New Roman" w:cs="Times New Roman"/>
          <w:bCs/>
          <w:kern w:val="36"/>
          <w:sz w:val="24"/>
          <w:szCs w:val="24"/>
          <w:lang w:eastAsia="lv-LV"/>
          <w14:ligatures w14:val="none"/>
        </w:rPr>
        <w:t>202</w:t>
      </w:r>
      <w:r>
        <w:rPr>
          <w:rFonts w:ascii="Times New Roman" w:eastAsia="Times New Roman" w:hAnsi="Times New Roman" w:cs="Times New Roman"/>
          <w:bCs/>
          <w:kern w:val="36"/>
          <w:sz w:val="24"/>
          <w:szCs w:val="24"/>
          <w:lang w:eastAsia="lv-LV"/>
          <w14:ligatures w14:val="none"/>
        </w:rPr>
        <w:t>6</w:t>
      </w:r>
      <w:r w:rsidRPr="004F1CAE">
        <w:rPr>
          <w:rFonts w:ascii="Times New Roman" w:eastAsia="Times New Roman" w:hAnsi="Times New Roman" w:cs="Times New Roman"/>
          <w:bCs/>
          <w:kern w:val="36"/>
          <w:sz w:val="24"/>
          <w:szCs w:val="24"/>
          <w:lang w:eastAsia="lv-LV"/>
          <w14:ligatures w14:val="none"/>
        </w:rPr>
        <w:t xml:space="preserve">. gada </w:t>
      </w:r>
      <w:r>
        <w:rPr>
          <w:rFonts w:ascii="Times New Roman" w:eastAsia="Times New Roman" w:hAnsi="Times New Roman" w:cs="Times New Roman"/>
          <w:bCs/>
          <w:kern w:val="36"/>
          <w:sz w:val="24"/>
          <w:szCs w:val="24"/>
          <w:lang w:eastAsia="lv-LV"/>
          <w14:ligatures w14:val="none"/>
        </w:rPr>
        <w:t>6</w:t>
      </w:r>
      <w:r w:rsidRPr="004F1CAE">
        <w:rPr>
          <w:rFonts w:ascii="Times New Roman" w:eastAsia="Times New Roman" w:hAnsi="Times New Roman" w:cs="Times New Roman"/>
          <w:bCs/>
          <w:kern w:val="36"/>
          <w:sz w:val="24"/>
          <w:szCs w:val="24"/>
          <w:lang w:eastAsia="lv-LV"/>
          <w14:ligatures w14:val="none"/>
        </w:rPr>
        <w:t xml:space="preserve">. </w:t>
      </w:r>
      <w:r>
        <w:rPr>
          <w:rFonts w:ascii="Times New Roman" w:eastAsia="Times New Roman" w:hAnsi="Times New Roman" w:cs="Times New Roman"/>
          <w:bCs/>
          <w:kern w:val="36"/>
          <w:sz w:val="24"/>
          <w:szCs w:val="24"/>
          <w:lang w:eastAsia="lv-LV"/>
          <w14:ligatures w14:val="none"/>
        </w:rPr>
        <w:t>maijā</w:t>
      </w:r>
      <w:r w:rsidRPr="004F1CAE">
        <w:rPr>
          <w:rFonts w:ascii="Times New Roman" w:eastAsia="Times New Roman" w:hAnsi="Times New Roman" w:cs="Times New Roman"/>
          <w:bCs/>
          <w:kern w:val="36"/>
          <w:sz w:val="24"/>
          <w:szCs w:val="24"/>
          <w:lang w:eastAsia="lv-LV"/>
          <w14:ligatures w14:val="none"/>
        </w:rPr>
        <w:t xml:space="preserve"> īpašuma novērtēšanu ir vei</w:t>
      </w:r>
      <w:r>
        <w:rPr>
          <w:rFonts w:ascii="Times New Roman" w:eastAsia="Times New Roman" w:hAnsi="Times New Roman" w:cs="Times New Roman"/>
          <w:bCs/>
          <w:kern w:val="36"/>
          <w:sz w:val="24"/>
          <w:szCs w:val="24"/>
          <w:lang w:eastAsia="lv-LV"/>
          <w14:ligatures w14:val="none"/>
        </w:rPr>
        <w:t>kusi</w:t>
      </w:r>
      <w:r w:rsidRPr="004F1CAE">
        <w:rPr>
          <w:rFonts w:ascii="Times New Roman" w:eastAsia="Times New Roman" w:hAnsi="Times New Roman" w:cs="Times New Roman"/>
          <w:bCs/>
          <w:kern w:val="36"/>
          <w:sz w:val="24"/>
          <w:szCs w:val="24"/>
          <w:lang w:eastAsia="lv-LV"/>
          <w14:ligatures w14:val="none"/>
        </w:rPr>
        <w:t xml:space="preserve"> </w:t>
      </w:r>
      <w:r>
        <w:rPr>
          <w:rFonts w:ascii="Times New Roman" w:eastAsia="Times New Roman" w:hAnsi="Times New Roman" w:cs="Times New Roman"/>
          <w:bCs/>
          <w:kern w:val="36"/>
          <w:sz w:val="24"/>
          <w:szCs w:val="24"/>
          <w:lang w:eastAsia="lv-LV"/>
          <w14:ligatures w14:val="none"/>
        </w:rPr>
        <w:t>s</w:t>
      </w:r>
      <w:r w:rsidRPr="004F1CAE">
        <w:rPr>
          <w:rFonts w:ascii="Times New Roman" w:eastAsia="Calibri" w:hAnsi="Times New Roman" w:cs="Times New Roman"/>
          <w:sz w:val="24"/>
          <w:szCs w:val="24"/>
        </w:rPr>
        <w:t>abiedrība ar ierobežotu atbildību “DZIETI”,  reģistrācijas Nr. 42403010964</w:t>
      </w:r>
      <w:r w:rsidRPr="00F945F7">
        <w:rPr>
          <w:rFonts w:ascii="Times New Roman" w:eastAsia="Calibri" w:hAnsi="Times New Roman" w:cs="Times New Roman"/>
          <w:sz w:val="24"/>
          <w:szCs w:val="24"/>
        </w:rPr>
        <w:t xml:space="preserve"> (LĪVA profesionālās kvalifikācijas sertifikāts Nr. 83)</w:t>
      </w:r>
      <w:r w:rsidRPr="00F945F7">
        <w:rPr>
          <w:rFonts w:ascii="Times New Roman" w:eastAsia="Times New Roman" w:hAnsi="Times New Roman" w:cs="Times New Roman"/>
          <w:bCs/>
          <w:kern w:val="36"/>
          <w:sz w:val="24"/>
          <w:szCs w:val="24"/>
          <w:lang w:eastAsia="lv-LV"/>
          <w14:ligatures w14:val="none"/>
        </w:rPr>
        <w:t xml:space="preserve">. </w:t>
      </w:r>
      <w:r w:rsidRPr="00F945F7">
        <w:rPr>
          <w:rFonts w:ascii="Times New Roman" w:eastAsia="Calibri" w:hAnsi="Times New Roman" w:cs="Times New Roman"/>
          <w:bCs/>
          <w:kern w:val="36"/>
          <w:sz w:val="24"/>
          <w:szCs w:val="24"/>
          <w:lang w:eastAsia="lv-LV"/>
          <w14:ligatures w14:val="none"/>
        </w:rPr>
        <w:t xml:space="preserve">Saskaņā ar nekustamā īpašuma novērtējumu nekustamā īpašuma tirgus nomas maksa ir </w:t>
      </w:r>
      <w:r>
        <w:rPr>
          <w:rFonts w:ascii="Times New Roman" w:eastAsia="Calibri" w:hAnsi="Times New Roman" w:cs="Times New Roman"/>
          <w:bCs/>
          <w:kern w:val="36"/>
          <w:sz w:val="24"/>
          <w:szCs w:val="24"/>
          <w:lang w:eastAsia="lv-LV"/>
          <w14:ligatures w14:val="none"/>
        </w:rPr>
        <w:t xml:space="preserve">0,51 </w:t>
      </w:r>
      <w:r w:rsidRPr="00F945F7">
        <w:rPr>
          <w:rFonts w:ascii="Times New Roman" w:eastAsia="Calibri" w:hAnsi="Times New Roman" w:cs="Times New Roman"/>
          <w:bCs/>
          <w:kern w:val="36"/>
          <w:sz w:val="24"/>
          <w:szCs w:val="24"/>
          <w:lang w:eastAsia="lv-LV"/>
          <w14:ligatures w14:val="none"/>
        </w:rPr>
        <w:t>EUR</w:t>
      </w:r>
      <w:r>
        <w:rPr>
          <w:rFonts w:ascii="Times New Roman" w:eastAsia="Calibri" w:hAnsi="Times New Roman" w:cs="Times New Roman"/>
          <w:bCs/>
          <w:kern w:val="36"/>
          <w:sz w:val="24"/>
          <w:szCs w:val="24"/>
          <w:lang w:eastAsia="lv-LV"/>
          <w14:ligatures w14:val="none"/>
        </w:rPr>
        <w:t>/m</w:t>
      </w:r>
      <w:r>
        <w:rPr>
          <w:rFonts w:ascii="Times New Roman" w:eastAsia="Calibri" w:hAnsi="Times New Roman" w:cs="Times New Roman"/>
          <w:bCs/>
          <w:kern w:val="36"/>
          <w:sz w:val="24"/>
          <w:szCs w:val="24"/>
          <w:vertAlign w:val="superscript"/>
          <w:lang w:eastAsia="lv-LV"/>
          <w14:ligatures w14:val="none"/>
        </w:rPr>
        <w:t>2</w:t>
      </w:r>
      <w:r>
        <w:rPr>
          <w:rFonts w:ascii="Times New Roman" w:eastAsia="Calibri" w:hAnsi="Times New Roman" w:cs="Times New Roman"/>
          <w:bCs/>
          <w:kern w:val="36"/>
          <w:sz w:val="24"/>
          <w:szCs w:val="24"/>
          <w:lang w:eastAsia="lv-LV"/>
          <w14:ligatures w14:val="none"/>
        </w:rPr>
        <w:t xml:space="preserve"> mēnesī</w:t>
      </w:r>
      <w:r w:rsidRPr="00F945F7">
        <w:rPr>
          <w:rFonts w:ascii="Times New Roman" w:eastAsia="Calibri" w:hAnsi="Times New Roman" w:cs="Times New Roman"/>
          <w:bCs/>
          <w:kern w:val="36"/>
          <w:sz w:val="24"/>
          <w:szCs w:val="24"/>
          <w:lang w:eastAsia="lv-LV"/>
          <w14:ligatures w14:val="none"/>
        </w:rPr>
        <w:t>, neieskaitot</w:t>
      </w:r>
      <w:r>
        <w:rPr>
          <w:rFonts w:ascii="Times New Roman" w:eastAsia="Calibri" w:hAnsi="Times New Roman" w:cs="Times New Roman"/>
          <w:bCs/>
          <w:kern w:val="36"/>
          <w:sz w:val="24"/>
          <w:szCs w:val="24"/>
          <w:lang w:eastAsia="lv-LV"/>
          <w14:ligatures w14:val="none"/>
        </w:rPr>
        <w:t xml:space="preserve"> pievienotās vērtības nodokli (turpmāk – </w:t>
      </w:r>
      <w:r w:rsidRPr="00F945F7">
        <w:rPr>
          <w:rFonts w:ascii="Times New Roman" w:eastAsia="Calibri" w:hAnsi="Times New Roman" w:cs="Times New Roman"/>
          <w:bCs/>
          <w:kern w:val="36"/>
          <w:sz w:val="24"/>
          <w:szCs w:val="24"/>
          <w:lang w:eastAsia="lv-LV"/>
          <w14:ligatures w14:val="none"/>
        </w:rPr>
        <w:t>PVN</w:t>
      </w:r>
      <w:r>
        <w:rPr>
          <w:rFonts w:ascii="Times New Roman" w:eastAsia="Calibri" w:hAnsi="Times New Roman" w:cs="Times New Roman"/>
          <w:bCs/>
          <w:kern w:val="36"/>
          <w:sz w:val="24"/>
          <w:szCs w:val="24"/>
          <w:lang w:eastAsia="lv-LV"/>
          <w14:ligatures w14:val="none"/>
        </w:rPr>
        <w:t>)</w:t>
      </w:r>
      <w:r w:rsidRPr="00F945F7">
        <w:rPr>
          <w:rFonts w:ascii="Times New Roman" w:eastAsia="Calibri" w:hAnsi="Times New Roman" w:cs="Times New Roman"/>
          <w:bCs/>
          <w:kern w:val="36"/>
          <w:sz w:val="24"/>
          <w:szCs w:val="24"/>
          <w:lang w:eastAsia="lv-LV"/>
          <w14:ligatures w14:val="none"/>
        </w:rPr>
        <w:t>.</w:t>
      </w:r>
    </w:p>
    <w:p w14:paraId="4F3613AC" w14:textId="3747D4C6" w:rsidR="009C0108" w:rsidRDefault="009C0108" w:rsidP="009C0108">
      <w:pPr>
        <w:spacing w:after="0" w:line="240" w:lineRule="auto"/>
        <w:ind w:firstLine="709"/>
        <w:jc w:val="both"/>
        <w:rPr>
          <w:rFonts w:ascii="Times New Roman" w:hAnsi="Times New Roman" w:cs="Times New Roman"/>
          <w:b/>
          <w:kern w:val="0"/>
          <w:sz w:val="24"/>
          <w:szCs w:val="24"/>
          <w14:ligatures w14:val="none"/>
        </w:rPr>
      </w:pPr>
      <w:r w:rsidRPr="0097102E">
        <w:rPr>
          <w:rFonts w:ascii="Times New Roman" w:hAnsi="Times New Roman" w:cs="Times New Roman"/>
          <w:bCs/>
          <w:noProof/>
          <w:sz w:val="24"/>
          <w:szCs w:val="24"/>
        </w:rPr>
        <w:t>Pamatojoties uz Pašvaldību likuma 10. panta pirmās daļas 16. punktu, Publiskas personas finanšu līdzekļu un mantas izšķērdēšanas novēršanas likuma 3. panta otro daļu un Ministru kabineta 2018. gada 20. februāra noteikumu Nr. 97 “Publiskas personas mantas iznomāšanas noteikumi” 4.1., 5., 9., 12. un 26. punktu</w:t>
      </w:r>
      <w:r w:rsidRPr="00EC792B">
        <w:rPr>
          <w:rFonts w:ascii="Times New Roman" w:hAnsi="Times New Roman" w:cs="Times New Roman"/>
          <w:bCs/>
          <w:noProof/>
          <w:sz w:val="24"/>
          <w:szCs w:val="24"/>
        </w:rPr>
        <w:t xml:space="preserve">, </w:t>
      </w:r>
      <w:r>
        <w:rPr>
          <w:rFonts w:ascii="Times New Roman" w:eastAsia="Times New Roman" w:hAnsi="Times New Roman" w:cs="Times New Roman"/>
          <w:kern w:val="0"/>
          <w:sz w:val="24"/>
          <w:szCs w:val="24"/>
          <w:lang w:eastAsia="lv-LV"/>
          <w14:ligatures w14:val="none"/>
        </w:rPr>
        <w:t>ņemot vērā 26.05.2026. Sociālo un veselības jautājumu komitejas atzinumu,</w:t>
      </w:r>
      <w:r>
        <w:t xml:space="preserve"> </w:t>
      </w:r>
      <w:r>
        <w:rPr>
          <w:rFonts w:ascii="Times New Roman" w:hAnsi="Times New Roman" w:cs="Times New Roman"/>
          <w:b/>
          <w:kern w:val="0"/>
          <w:sz w:val="24"/>
          <w:szCs w:val="24"/>
          <w14:ligatures w14:val="none"/>
        </w:rPr>
        <w:t xml:space="preserve">atklāti balsojot: PAR – 18 </w:t>
      </w:r>
      <w:r>
        <w:rPr>
          <w:rFonts w:ascii="Times New Roman" w:hAnsi="Times New Roman" w:cs="Times New Roman"/>
          <w:kern w:val="0"/>
          <w:sz w:val="24"/>
          <w:szCs w:val="24"/>
          <w14:ligatures w14:val="none"/>
        </w:rPr>
        <w:t xml:space="preserve">(Agris </w:t>
      </w:r>
      <w:proofErr w:type="spellStart"/>
      <w:r>
        <w:rPr>
          <w:rFonts w:ascii="Times New Roman" w:hAnsi="Times New Roman" w:cs="Times New Roman"/>
          <w:kern w:val="0"/>
          <w:sz w:val="24"/>
          <w:szCs w:val="24"/>
          <w14:ligatures w14:val="none"/>
        </w:rPr>
        <w:t>Lungevičs</w:t>
      </w:r>
      <w:proofErr w:type="spellEnd"/>
      <w:r>
        <w:rPr>
          <w:rFonts w:ascii="Times New Roman" w:hAnsi="Times New Roman" w:cs="Times New Roman"/>
          <w:kern w:val="0"/>
          <w:sz w:val="24"/>
          <w:szCs w:val="24"/>
          <w14:ligatures w14:val="none"/>
        </w:rPr>
        <w:t xml:space="preserve">, </w:t>
      </w:r>
      <w:r>
        <w:rPr>
          <w:rFonts w:ascii="Times New Roman" w:hAnsi="Times New Roman" w:cs="Times New Roman"/>
          <w:bCs/>
          <w:noProof/>
          <w:kern w:val="0"/>
          <w:sz w:val="24"/>
          <w:szCs w:val="24"/>
          <w14:ligatures w14:val="none"/>
        </w:rPr>
        <w:t xml:space="preserve">Aigars Šķēls, Aivis Masaļskis, Aivis Mitenieks, Andris Dombrovskis, Artūrs Čačka, Artūrs Grandāns, Dace Ozoliņa, Egils Bērziņš, Gatis Teilis, Gunārs Ikaunieks, Guntis Klikučs, Janīna Grudule, </w:t>
      </w:r>
      <w:r>
        <w:rPr>
          <w:rFonts w:ascii="Times New Roman" w:hAnsi="Times New Roman" w:cs="Times New Roman"/>
          <w:bCs/>
          <w:noProof/>
          <w:kern w:val="0"/>
          <w:sz w:val="24"/>
          <w:szCs w:val="24"/>
          <w14:ligatures w14:val="none"/>
        </w:rPr>
        <w:lastRenderedPageBreak/>
        <w:t>Jānis Erels, Māris Justs,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w:t>
      </w:r>
      <w:r>
        <w:rPr>
          <w:rFonts w:ascii="Times New Roman" w:hAnsi="Times New Roman" w:cs="Times New Roman"/>
          <w:b/>
          <w:kern w:val="0"/>
          <w:sz w:val="24"/>
          <w:szCs w:val="24"/>
          <w14:ligatures w14:val="none"/>
        </w:rPr>
        <w:t xml:space="preserve"> 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p>
    <w:p w14:paraId="611F4073" w14:textId="77777777" w:rsidR="009C0108" w:rsidRPr="009C0108" w:rsidRDefault="009C0108" w:rsidP="009C0108">
      <w:pPr>
        <w:spacing w:after="0" w:line="240" w:lineRule="auto"/>
        <w:ind w:firstLine="709"/>
        <w:jc w:val="both"/>
        <w:rPr>
          <w:rFonts w:ascii="Times New Roman" w:hAnsi="Times New Roman" w:cs="Times New Roman"/>
          <w:b/>
          <w:kern w:val="0"/>
          <w:sz w:val="24"/>
          <w:szCs w:val="24"/>
          <w14:ligatures w14:val="none"/>
        </w:rPr>
      </w:pPr>
    </w:p>
    <w:p w14:paraId="689D86B9" w14:textId="77777777" w:rsidR="009C0108" w:rsidRDefault="009C0108" w:rsidP="009C0108">
      <w:pPr>
        <w:numPr>
          <w:ilvl w:val="0"/>
          <w:numId w:val="24"/>
        </w:numPr>
        <w:spacing w:after="0" w:line="240" w:lineRule="auto"/>
        <w:ind w:left="709" w:hanging="567"/>
        <w:contextualSpacing/>
        <w:jc w:val="both"/>
        <w:rPr>
          <w:rFonts w:ascii="Times New Roman" w:hAnsi="Times New Roman" w:cs="Times New Roman"/>
          <w:kern w:val="0"/>
          <w:sz w:val="24"/>
          <w:szCs w:val="24"/>
          <w14:ligatures w14:val="none"/>
        </w:rPr>
      </w:pPr>
      <w:r w:rsidRPr="0008775F">
        <w:rPr>
          <w:rFonts w:ascii="Times New Roman" w:hAnsi="Times New Roman" w:cs="Times New Roman"/>
          <w:kern w:val="0"/>
          <w:sz w:val="24"/>
          <w:szCs w:val="24"/>
          <w14:ligatures w14:val="none"/>
        </w:rPr>
        <w:t>Nodot nomā nekustamo īpašumu ar adresi “</w:t>
      </w:r>
      <w:proofErr w:type="spellStart"/>
      <w:r w:rsidRPr="0008775F">
        <w:rPr>
          <w:rFonts w:ascii="Times New Roman" w:hAnsi="Times New Roman" w:cs="Times New Roman"/>
          <w:kern w:val="0"/>
          <w:sz w:val="24"/>
          <w:szCs w:val="24"/>
          <w14:ligatures w14:val="none"/>
        </w:rPr>
        <w:t>Rupsala</w:t>
      </w:r>
      <w:proofErr w:type="spellEnd"/>
      <w:r w:rsidRPr="0008775F">
        <w:rPr>
          <w:rFonts w:ascii="Times New Roman" w:hAnsi="Times New Roman" w:cs="Times New Roman"/>
          <w:kern w:val="0"/>
          <w:sz w:val="24"/>
          <w:szCs w:val="24"/>
          <w14:ligatures w14:val="none"/>
        </w:rPr>
        <w:t>”, Ošupes pagasts, Madonas novads, kadastra Nr. 7082 002 0020, kas sastāv no zemes vienības ar kadastra apzīmējumu 70820020068, uz kuras atrodas sociālās aprūpes centra ēka ar kadastra apzīmējumu 7082 002 0020 001, saimniecības ēka ar kadastra apzīmējumu 7082 002 0020 002 un estrāde ar kadastra apzīmējumu 7082 002 0020 004, sociālās aizsardzības funkcij</w:t>
      </w:r>
      <w:r>
        <w:rPr>
          <w:rFonts w:ascii="Times New Roman" w:hAnsi="Times New Roman" w:cs="Times New Roman"/>
          <w:kern w:val="0"/>
          <w:sz w:val="24"/>
          <w:szCs w:val="24"/>
          <w14:ligatures w14:val="none"/>
        </w:rPr>
        <w:t>as</w:t>
      </w:r>
      <w:r w:rsidRPr="0008775F">
        <w:rPr>
          <w:rFonts w:ascii="Times New Roman" w:hAnsi="Times New Roman" w:cs="Times New Roman"/>
          <w:kern w:val="0"/>
          <w:sz w:val="24"/>
          <w:szCs w:val="24"/>
          <w14:ligatures w14:val="none"/>
        </w:rPr>
        <w:t xml:space="preserve"> nodrošināšanai – </w:t>
      </w:r>
      <w:r>
        <w:rPr>
          <w:rFonts w:ascii="Times New Roman" w:hAnsi="Times New Roman" w:cs="Times New Roman"/>
          <w:kern w:val="0"/>
          <w:sz w:val="24"/>
          <w:szCs w:val="24"/>
          <w14:ligatures w14:val="none"/>
        </w:rPr>
        <w:t xml:space="preserve"> pansijas </w:t>
      </w:r>
      <w:r w:rsidRPr="0008775F">
        <w:rPr>
          <w:rFonts w:ascii="Times New Roman" w:hAnsi="Times New Roman" w:cs="Times New Roman"/>
          <w:kern w:val="0"/>
          <w:sz w:val="24"/>
          <w:szCs w:val="24"/>
          <w14:ligatures w14:val="none"/>
        </w:rPr>
        <w:t>sociāl</w:t>
      </w:r>
      <w:r>
        <w:rPr>
          <w:rFonts w:ascii="Times New Roman" w:hAnsi="Times New Roman" w:cs="Times New Roman"/>
          <w:kern w:val="0"/>
          <w:sz w:val="24"/>
          <w:szCs w:val="24"/>
          <w14:ligatures w14:val="none"/>
        </w:rPr>
        <w:t>ā</w:t>
      </w:r>
      <w:r w:rsidRPr="0008775F">
        <w:rPr>
          <w:rFonts w:ascii="Times New Roman" w:hAnsi="Times New Roman" w:cs="Times New Roman"/>
          <w:kern w:val="0"/>
          <w:sz w:val="24"/>
          <w:szCs w:val="24"/>
          <w14:ligatures w14:val="none"/>
        </w:rPr>
        <w:t xml:space="preserve"> pakalpojum</w:t>
      </w:r>
      <w:r>
        <w:rPr>
          <w:rFonts w:ascii="Times New Roman" w:hAnsi="Times New Roman" w:cs="Times New Roman"/>
          <w:kern w:val="0"/>
          <w:sz w:val="24"/>
          <w:szCs w:val="24"/>
          <w14:ligatures w14:val="none"/>
        </w:rPr>
        <w:t xml:space="preserve">a </w:t>
      </w:r>
      <w:r w:rsidRPr="0008775F">
        <w:rPr>
          <w:rFonts w:ascii="Times New Roman" w:hAnsi="Times New Roman" w:cs="Times New Roman"/>
          <w:kern w:val="0"/>
          <w:sz w:val="24"/>
          <w:szCs w:val="24"/>
          <w14:ligatures w14:val="none"/>
        </w:rPr>
        <w:t>sniegšanai.</w:t>
      </w:r>
    </w:p>
    <w:p w14:paraId="7E464DDB" w14:textId="77777777" w:rsidR="009C0108" w:rsidRDefault="009C0108" w:rsidP="009C0108">
      <w:pPr>
        <w:numPr>
          <w:ilvl w:val="0"/>
          <w:numId w:val="24"/>
        </w:numPr>
        <w:spacing w:after="0" w:line="240" w:lineRule="auto"/>
        <w:ind w:left="709" w:hanging="567"/>
        <w:contextualSpacing/>
        <w:jc w:val="both"/>
        <w:rPr>
          <w:rFonts w:ascii="Times New Roman" w:hAnsi="Times New Roman" w:cs="Times New Roman"/>
          <w:kern w:val="0"/>
          <w:sz w:val="24"/>
          <w:szCs w:val="24"/>
          <w14:ligatures w14:val="none"/>
        </w:rPr>
      </w:pPr>
      <w:r w:rsidRPr="0008775F">
        <w:rPr>
          <w:rFonts w:ascii="Times New Roman" w:hAnsi="Times New Roman" w:cs="Times New Roman"/>
          <w:kern w:val="0"/>
          <w:sz w:val="24"/>
          <w:szCs w:val="24"/>
          <w14:ligatures w14:val="none"/>
        </w:rPr>
        <w:t xml:space="preserve">Noteikt </w:t>
      </w:r>
      <w:r>
        <w:rPr>
          <w:rFonts w:ascii="Times New Roman" w:hAnsi="Times New Roman" w:cs="Times New Roman"/>
          <w:kern w:val="0"/>
          <w:sz w:val="24"/>
          <w:szCs w:val="24"/>
          <w14:ligatures w14:val="none"/>
        </w:rPr>
        <w:t xml:space="preserve">lēmuma 1.punktā noteiktā nomas objekta </w:t>
      </w:r>
      <w:r w:rsidRPr="0008775F">
        <w:rPr>
          <w:rFonts w:ascii="Times New Roman" w:hAnsi="Times New Roman" w:cs="Times New Roman"/>
          <w:kern w:val="0"/>
          <w:sz w:val="24"/>
          <w:szCs w:val="24"/>
          <w14:ligatures w14:val="none"/>
        </w:rPr>
        <w:t xml:space="preserve">nomas termiņu </w:t>
      </w:r>
      <w:r>
        <w:rPr>
          <w:rFonts w:ascii="Times New Roman" w:hAnsi="Times New Roman" w:cs="Times New Roman"/>
          <w:kern w:val="0"/>
          <w:sz w:val="24"/>
          <w:szCs w:val="24"/>
          <w14:ligatures w14:val="none"/>
        </w:rPr>
        <w:t>6</w:t>
      </w:r>
      <w:r w:rsidRPr="0008775F">
        <w:rPr>
          <w:rFonts w:ascii="Times New Roman" w:hAnsi="Times New Roman" w:cs="Times New Roman"/>
          <w:kern w:val="0"/>
          <w:sz w:val="24"/>
          <w:szCs w:val="24"/>
          <w14:ligatures w14:val="none"/>
        </w:rPr>
        <w:t xml:space="preserve"> gadi</w:t>
      </w:r>
      <w:r>
        <w:rPr>
          <w:rFonts w:ascii="Times New Roman" w:hAnsi="Times New Roman" w:cs="Times New Roman"/>
          <w:kern w:val="0"/>
          <w:sz w:val="24"/>
          <w:szCs w:val="24"/>
          <w14:ligatures w14:val="none"/>
        </w:rPr>
        <w:t>.</w:t>
      </w:r>
    </w:p>
    <w:p w14:paraId="6A25C4EA" w14:textId="77777777" w:rsidR="009C0108" w:rsidRDefault="009C0108" w:rsidP="009C0108">
      <w:pPr>
        <w:numPr>
          <w:ilvl w:val="0"/>
          <w:numId w:val="24"/>
        </w:numPr>
        <w:spacing w:after="0" w:line="240" w:lineRule="auto"/>
        <w:ind w:left="709" w:hanging="567"/>
        <w:contextualSpacing/>
        <w:jc w:val="both"/>
        <w:rPr>
          <w:rFonts w:ascii="Times New Roman" w:hAnsi="Times New Roman" w:cs="Times New Roman"/>
          <w:kern w:val="0"/>
          <w:sz w:val="24"/>
          <w:szCs w:val="24"/>
          <w14:ligatures w14:val="none"/>
        </w:rPr>
      </w:pPr>
      <w:r w:rsidRPr="0008775F">
        <w:rPr>
          <w:rFonts w:ascii="Times New Roman" w:hAnsi="Times New Roman" w:cs="Times New Roman"/>
          <w:kern w:val="0"/>
          <w:sz w:val="24"/>
          <w:szCs w:val="24"/>
          <w14:ligatures w14:val="none"/>
        </w:rPr>
        <w:t>Noteikt nomas maksu 0,51 EUR par vienu kvadrātmetru mēnesī sociālās aprūpes centra ēkai 733,40 m² platībā</w:t>
      </w:r>
      <w:r>
        <w:rPr>
          <w:rFonts w:ascii="Times New Roman" w:hAnsi="Times New Roman" w:cs="Times New Roman"/>
          <w:kern w:val="0"/>
          <w:sz w:val="24"/>
          <w:szCs w:val="24"/>
          <w14:ligatures w14:val="none"/>
        </w:rPr>
        <w:t xml:space="preserve"> bez PVN</w:t>
      </w:r>
      <w:r w:rsidRPr="0008775F">
        <w:rPr>
          <w:rFonts w:ascii="Times New Roman" w:hAnsi="Times New Roman" w:cs="Times New Roman"/>
          <w:kern w:val="0"/>
          <w:sz w:val="24"/>
          <w:szCs w:val="24"/>
          <w14:ligatures w14:val="none"/>
        </w:rPr>
        <w:t xml:space="preserve"> saskaņā ar </w:t>
      </w:r>
      <w:r>
        <w:rPr>
          <w:rFonts w:ascii="Times New Roman" w:hAnsi="Times New Roman" w:cs="Times New Roman"/>
          <w:kern w:val="0"/>
          <w:sz w:val="24"/>
          <w:szCs w:val="24"/>
          <w14:ligatures w14:val="none"/>
        </w:rPr>
        <w:t>s</w:t>
      </w:r>
      <w:r w:rsidRPr="0008775F">
        <w:rPr>
          <w:rFonts w:ascii="Times New Roman" w:hAnsi="Times New Roman" w:cs="Times New Roman"/>
          <w:kern w:val="0"/>
          <w:sz w:val="24"/>
          <w:szCs w:val="24"/>
          <w14:ligatures w14:val="none"/>
        </w:rPr>
        <w:t xml:space="preserve">abiedrības ar ierobežotu atbildību “DZIETI”, reģistrācijas Nr. 42403010964, 2026. gada 6. maija novērtējumu Nr. K-26/18. </w:t>
      </w:r>
    </w:p>
    <w:p w14:paraId="460036AD" w14:textId="77777777" w:rsidR="009C0108" w:rsidRDefault="009C0108" w:rsidP="009C0108">
      <w:pPr>
        <w:numPr>
          <w:ilvl w:val="0"/>
          <w:numId w:val="24"/>
        </w:numPr>
        <w:spacing w:after="0" w:line="240" w:lineRule="auto"/>
        <w:ind w:left="709" w:hanging="567"/>
        <w:contextualSpacing/>
        <w:jc w:val="both"/>
        <w:rPr>
          <w:rFonts w:ascii="Times New Roman" w:hAnsi="Times New Roman" w:cs="Times New Roman"/>
          <w:kern w:val="0"/>
          <w:sz w:val="24"/>
          <w:szCs w:val="24"/>
          <w14:ligatures w14:val="none"/>
        </w:rPr>
      </w:pPr>
      <w:r w:rsidRPr="0097102E">
        <w:rPr>
          <w:rFonts w:ascii="Times New Roman" w:hAnsi="Times New Roman" w:cs="Times New Roman"/>
          <w:kern w:val="0"/>
          <w:sz w:val="24"/>
          <w:szCs w:val="24"/>
          <w14:ligatures w14:val="none"/>
        </w:rPr>
        <w:t xml:space="preserve">Noteikt, ka nomnieks </w:t>
      </w:r>
      <w:r>
        <w:rPr>
          <w:rFonts w:ascii="Times New Roman" w:hAnsi="Times New Roman" w:cs="Times New Roman"/>
          <w:kern w:val="0"/>
          <w:sz w:val="24"/>
          <w:szCs w:val="24"/>
          <w14:ligatures w14:val="none"/>
        </w:rPr>
        <w:t xml:space="preserve">apmaksā </w:t>
      </w:r>
      <w:r w:rsidRPr="0097102E">
        <w:rPr>
          <w:rFonts w:ascii="Times New Roman" w:hAnsi="Times New Roman" w:cs="Times New Roman"/>
          <w:kern w:val="0"/>
          <w:sz w:val="24"/>
          <w:szCs w:val="24"/>
          <w14:ligatures w14:val="none"/>
        </w:rPr>
        <w:t>visus ar nekustamā īpašuma uzturēšanu un apsaimniekošanu saistītos izdevumus, tajā skaitā izdevumus par ūdensapgādi, kanalizāciju, sadzīves atkritumu apsaimniekošanu, elektroenerģiju, apkuri un citiem komunālajiem pakalpojumiem.</w:t>
      </w:r>
    </w:p>
    <w:p w14:paraId="113E5362" w14:textId="77777777" w:rsidR="009C0108" w:rsidRDefault="009C0108" w:rsidP="009C0108">
      <w:pPr>
        <w:numPr>
          <w:ilvl w:val="0"/>
          <w:numId w:val="24"/>
        </w:numPr>
        <w:spacing w:after="0" w:line="240" w:lineRule="auto"/>
        <w:ind w:left="709" w:hanging="567"/>
        <w:contextualSpacing/>
        <w:jc w:val="both"/>
        <w:rPr>
          <w:rFonts w:ascii="Times New Roman" w:hAnsi="Times New Roman" w:cs="Times New Roman"/>
          <w:kern w:val="0"/>
          <w:sz w:val="24"/>
          <w:szCs w:val="24"/>
          <w14:ligatures w14:val="none"/>
        </w:rPr>
      </w:pPr>
      <w:r w:rsidRPr="0097102E">
        <w:rPr>
          <w:rFonts w:ascii="Times New Roman" w:hAnsi="Times New Roman" w:cs="Times New Roman"/>
          <w:kern w:val="0"/>
          <w:sz w:val="24"/>
          <w:szCs w:val="24"/>
          <w14:ligatures w14:val="none"/>
        </w:rPr>
        <w:t>Uzdot Nekustamā īpašuma pārvaldības un teritoriālās plānošanas nodaļai nodrošināt informācijas par nomas objekta iznomāšanu publicēšanu Madonas novada pašvaldības tīmekļvietnē atbilstoši Ministru kabineta noteikumu Nr. 97 “Publiskas personas mantas iznomāšanas noteikumi” 9. un 26. punkta prasībām.</w:t>
      </w:r>
    </w:p>
    <w:p w14:paraId="1F11837C" w14:textId="77777777" w:rsidR="009C0108" w:rsidRDefault="009C0108" w:rsidP="009C0108">
      <w:pPr>
        <w:numPr>
          <w:ilvl w:val="0"/>
          <w:numId w:val="24"/>
        </w:numPr>
        <w:spacing w:after="0" w:line="240" w:lineRule="auto"/>
        <w:ind w:left="709" w:hanging="567"/>
        <w:contextualSpacing/>
        <w:jc w:val="both"/>
        <w:rPr>
          <w:rFonts w:ascii="Times New Roman" w:hAnsi="Times New Roman" w:cs="Times New Roman"/>
          <w:kern w:val="0"/>
          <w:sz w:val="24"/>
          <w:szCs w:val="24"/>
          <w14:ligatures w14:val="none"/>
        </w:rPr>
      </w:pPr>
      <w:r w:rsidRPr="0097102E">
        <w:rPr>
          <w:rFonts w:ascii="Times New Roman" w:hAnsi="Times New Roman" w:cs="Times New Roman"/>
          <w:kern w:val="0"/>
          <w:sz w:val="24"/>
          <w:szCs w:val="24"/>
          <w14:ligatures w14:val="none"/>
        </w:rPr>
        <w:t>Uzdot Nekustamā īpašuma pārvaldības un teritoriālās plānošanas nodaļai organizēt nomas līguma slēgšanu.</w:t>
      </w:r>
    </w:p>
    <w:p w14:paraId="7DEDFE51" w14:textId="77777777" w:rsidR="009C0108" w:rsidRDefault="009C0108" w:rsidP="009C0108">
      <w:pPr>
        <w:spacing w:after="0" w:line="240" w:lineRule="auto"/>
        <w:ind w:left="709"/>
        <w:contextualSpacing/>
        <w:jc w:val="both"/>
        <w:rPr>
          <w:rFonts w:ascii="Times New Roman" w:hAnsi="Times New Roman" w:cs="Times New Roman"/>
          <w:kern w:val="0"/>
          <w:sz w:val="24"/>
          <w:szCs w:val="24"/>
          <w14:ligatures w14:val="none"/>
        </w:rPr>
      </w:pPr>
    </w:p>
    <w:p w14:paraId="2E425433" w14:textId="77777777" w:rsidR="009C0108" w:rsidRPr="009C0108" w:rsidRDefault="009C0108" w:rsidP="009C0108">
      <w:pPr>
        <w:spacing w:after="0" w:line="240" w:lineRule="auto"/>
        <w:contextualSpacing/>
        <w:jc w:val="both"/>
        <w:rPr>
          <w:rFonts w:ascii="Times New Roman" w:hAnsi="Times New Roman" w:cs="Times New Roman"/>
          <w:i/>
          <w:iCs/>
          <w:kern w:val="0"/>
          <w:sz w:val="24"/>
          <w:szCs w:val="24"/>
          <w14:ligatures w14:val="none"/>
        </w:rPr>
      </w:pPr>
      <w:r w:rsidRPr="009C0108">
        <w:rPr>
          <w:rFonts w:ascii="Times New Roman" w:hAnsi="Times New Roman" w:cs="Times New Roman"/>
          <w:i/>
          <w:iCs/>
          <w:kern w:val="0"/>
          <w:sz w:val="24"/>
          <w:szCs w:val="24"/>
          <w14:ligatures w14:val="none"/>
        </w:rPr>
        <w:t>Pielikumā: Līguma projekts</w:t>
      </w:r>
    </w:p>
    <w:p w14:paraId="41A4FC39" w14:textId="77777777" w:rsidR="009C0108" w:rsidRPr="0097102E" w:rsidRDefault="009C0108" w:rsidP="009C0108">
      <w:pPr>
        <w:spacing w:after="0" w:line="276" w:lineRule="auto"/>
        <w:contextualSpacing/>
        <w:jc w:val="both"/>
        <w:rPr>
          <w:rFonts w:ascii="Times New Roman" w:hAnsi="Times New Roman" w:cs="Times New Roman"/>
          <w:kern w:val="0"/>
          <w:sz w:val="24"/>
          <w:szCs w:val="24"/>
          <w14:ligatures w14:val="none"/>
        </w:rPr>
      </w:pPr>
    </w:p>
    <w:p w14:paraId="4ED350F7" w14:textId="77777777" w:rsidR="009C0108" w:rsidRDefault="009C0108" w:rsidP="002E712F">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5D76C73B" w14:textId="77777777" w:rsidR="00041DED" w:rsidRPr="00DD48E8" w:rsidRDefault="00041DED" w:rsidP="0071772E">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170333" w:rsidRDefault="00327C22" w:rsidP="0071772E">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71772E">
      <w:pPr>
        <w:spacing w:after="0" w:line="240" w:lineRule="auto"/>
        <w:jc w:val="both"/>
        <w:rPr>
          <w:rFonts w:ascii="Times New Roman" w:hAnsi="Times New Roman" w:cs="Times New Roman"/>
          <w:kern w:val="0"/>
          <w:sz w:val="24"/>
          <w:szCs w:val="24"/>
          <w14:ligatures w14:val="none"/>
        </w:rPr>
      </w:pPr>
    </w:p>
    <w:p w14:paraId="632E34A1" w14:textId="77777777" w:rsidR="001F1C56" w:rsidRDefault="001F1C56" w:rsidP="0071772E">
      <w:pPr>
        <w:spacing w:after="0" w:line="240" w:lineRule="auto"/>
        <w:jc w:val="both"/>
        <w:rPr>
          <w:rFonts w:ascii="Times New Roman" w:hAnsi="Times New Roman" w:cs="Times New Roman"/>
          <w:kern w:val="0"/>
          <w:sz w:val="24"/>
          <w:szCs w:val="24"/>
          <w14:ligatures w14:val="none"/>
        </w:rPr>
      </w:pPr>
    </w:p>
    <w:p w14:paraId="3D4E89A3" w14:textId="77777777" w:rsidR="001F1C56" w:rsidRPr="00170333" w:rsidRDefault="001F1C56" w:rsidP="0071772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47DA3A0E" w14:textId="77777777" w:rsidR="009C0108" w:rsidRPr="007B3CCE" w:rsidRDefault="009C0108" w:rsidP="009C0108">
      <w:pPr>
        <w:widowControl w:val="0"/>
        <w:autoSpaceDE w:val="0"/>
        <w:autoSpaceDN w:val="0"/>
        <w:adjustRightInd w:val="0"/>
        <w:jc w:val="both"/>
        <w:rPr>
          <w:rFonts w:ascii="Times New Roman" w:hAnsi="Times New Roman" w:cs="Times New Roman"/>
          <w:sz w:val="24"/>
          <w:szCs w:val="24"/>
        </w:rPr>
      </w:pPr>
      <w:proofErr w:type="spellStart"/>
      <w:r>
        <w:rPr>
          <w:rFonts w:ascii="Times New Roman" w:eastAsia="SimSun" w:hAnsi="Times New Roman" w:cs="Times New Roman"/>
          <w:i/>
          <w:iCs/>
          <w:kern w:val="1"/>
          <w:sz w:val="24"/>
          <w:szCs w:val="24"/>
          <w:lang w:eastAsia="hi-IN" w:bidi="hi-IN"/>
        </w:rPr>
        <w:t>Kampe</w:t>
      </w:r>
      <w:proofErr w:type="spellEnd"/>
      <w:r>
        <w:rPr>
          <w:rFonts w:ascii="Times New Roman" w:eastAsia="SimSun" w:hAnsi="Times New Roman" w:cs="Times New Roman"/>
          <w:i/>
          <w:iCs/>
          <w:kern w:val="1"/>
          <w:sz w:val="24"/>
          <w:szCs w:val="24"/>
          <w:lang w:eastAsia="hi-IN" w:bidi="hi-IN"/>
        </w:rPr>
        <w:t xml:space="preserve"> 26412779</w:t>
      </w:r>
    </w:p>
    <w:p w14:paraId="4C75C156" w14:textId="28636250" w:rsidR="0071772E" w:rsidRPr="0071772E" w:rsidRDefault="0071772E" w:rsidP="0071772E">
      <w:pPr>
        <w:shd w:val="clear" w:color="auto" w:fill="FFFFFF"/>
        <w:spacing w:after="0" w:line="100" w:lineRule="atLeast"/>
        <w:jc w:val="right"/>
        <w:rPr>
          <w:rFonts w:ascii="Times New Roman" w:eastAsia="Times New Roman" w:hAnsi="Times New Roman" w:cs="Times New Roman"/>
          <w:b/>
          <w:bCs/>
          <w:color w:val="000000"/>
          <w:kern w:val="0"/>
          <w:sz w:val="24"/>
          <w:szCs w:val="24"/>
          <w14:ligatures w14:val="none"/>
        </w:rPr>
      </w:pPr>
    </w:p>
    <w:p w14:paraId="1A76ABF2" w14:textId="77777777" w:rsidR="0071772E" w:rsidRPr="0071772E" w:rsidRDefault="0071772E" w:rsidP="0071772E">
      <w:pPr>
        <w:widowControl w:val="0"/>
        <w:suppressAutoHyphens/>
        <w:spacing w:after="0" w:line="240" w:lineRule="auto"/>
        <w:jc w:val="right"/>
        <w:rPr>
          <w:rFonts w:ascii="Times New Roman" w:eastAsia="Lucida Sans Unicode" w:hAnsi="Times New Roman" w:cs="Times New Roman"/>
          <w:kern w:val="0"/>
          <w:sz w:val="24"/>
          <w:szCs w:val="24"/>
          <w14:ligatures w14:val="none"/>
        </w:rPr>
      </w:pPr>
    </w:p>
    <w:p w14:paraId="15D850BE" w14:textId="339CDEAF" w:rsidR="00D51F4A" w:rsidRPr="00B74025" w:rsidRDefault="00D51F4A" w:rsidP="00EE0947">
      <w:pPr>
        <w:spacing w:after="0" w:line="240" w:lineRule="auto"/>
        <w:rPr>
          <w:rFonts w:ascii="Times New Roman" w:hAnsi="Times New Roman" w:cs="Times New Roman"/>
          <w:i/>
          <w:iCs/>
          <w:sz w:val="24"/>
          <w:szCs w:val="24"/>
        </w:rPr>
      </w:pPr>
    </w:p>
    <w:sectPr w:rsidR="00D51F4A" w:rsidRPr="00B7402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C1CB" w14:textId="77777777" w:rsidR="003F0F8B" w:rsidRPr="00CA050C" w:rsidRDefault="003F0F8B">
      <w:pPr>
        <w:spacing w:after="0" w:line="240" w:lineRule="auto"/>
      </w:pPr>
      <w:r w:rsidRPr="00CA050C">
        <w:separator/>
      </w:r>
    </w:p>
  </w:endnote>
  <w:endnote w:type="continuationSeparator" w:id="0">
    <w:p w14:paraId="32669741" w14:textId="77777777" w:rsidR="003F0F8B" w:rsidRPr="00CA050C" w:rsidRDefault="003F0F8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E0A2" w14:textId="77777777" w:rsidR="003F0F8B" w:rsidRPr="00CA050C" w:rsidRDefault="003F0F8B">
      <w:pPr>
        <w:spacing w:after="0" w:line="240" w:lineRule="auto"/>
      </w:pPr>
      <w:r w:rsidRPr="00CA050C">
        <w:separator/>
      </w:r>
    </w:p>
  </w:footnote>
  <w:footnote w:type="continuationSeparator" w:id="0">
    <w:p w14:paraId="39D1D513" w14:textId="77777777" w:rsidR="003F0F8B" w:rsidRPr="00CA050C" w:rsidRDefault="003F0F8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62FBD"/>
    <w:multiLevelType w:val="hybridMultilevel"/>
    <w:tmpl w:val="B142B3B2"/>
    <w:lvl w:ilvl="0" w:tplc="7DE4126A">
      <w:start w:val="1"/>
      <w:numFmt w:val="decimal"/>
      <w:lvlText w:val="%1."/>
      <w:lvlJc w:val="left"/>
      <w:pPr>
        <w:ind w:left="1080" w:hanging="360"/>
      </w:pPr>
      <w:rPr>
        <w:rFonts w:hint="default"/>
        <w:b/>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2"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7"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2"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1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1"/>
  </w:num>
  <w:num w:numId="7" w16cid:durableId="900410673">
    <w:abstractNumId w:val="18"/>
  </w:num>
  <w:num w:numId="8" w16cid:durableId="1228685852">
    <w:abstractNumId w:val="13"/>
  </w:num>
  <w:num w:numId="9" w16cid:durableId="687366646">
    <w:abstractNumId w:val="6"/>
  </w:num>
  <w:num w:numId="10" w16cid:durableId="1777867973">
    <w:abstractNumId w:val="14"/>
  </w:num>
  <w:num w:numId="11" w16cid:durableId="1105268561">
    <w:abstractNumId w:val="24"/>
  </w:num>
  <w:num w:numId="12" w16cid:durableId="1657225773">
    <w:abstractNumId w:val="8"/>
  </w:num>
  <w:num w:numId="13" w16cid:durableId="954672885">
    <w:abstractNumId w:val="19"/>
  </w:num>
  <w:num w:numId="14" w16cid:durableId="1532722903">
    <w:abstractNumId w:val="15"/>
  </w:num>
  <w:num w:numId="15" w16cid:durableId="100730268">
    <w:abstractNumId w:val="3"/>
  </w:num>
  <w:num w:numId="16" w16cid:durableId="942303249">
    <w:abstractNumId w:val="22"/>
  </w:num>
  <w:num w:numId="17" w16cid:durableId="10693817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20"/>
  </w:num>
  <w:num w:numId="19" w16cid:durableId="976645995">
    <w:abstractNumId w:val="17"/>
  </w:num>
  <w:num w:numId="20" w16cid:durableId="1350527645">
    <w:abstractNumId w:val="2"/>
  </w:num>
  <w:num w:numId="21" w16cid:durableId="1523010497">
    <w:abstractNumId w:val="7"/>
  </w:num>
  <w:num w:numId="22" w16cid:durableId="1914123904">
    <w:abstractNumId w:val="12"/>
  </w:num>
  <w:num w:numId="23" w16cid:durableId="1347756525">
    <w:abstractNumId w:val="9"/>
  </w:num>
  <w:num w:numId="24" w16cid:durableId="187750180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0F8B"/>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87BF8"/>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29E"/>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2419</TotalTime>
  <Pages>2</Pages>
  <Words>3149</Words>
  <Characters>1795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920</cp:revision>
  <dcterms:created xsi:type="dcterms:W3CDTF">2024-09-06T08:06:00Z</dcterms:created>
  <dcterms:modified xsi:type="dcterms:W3CDTF">2026-05-31T18:57:00Z</dcterms:modified>
</cp:coreProperties>
</file>